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quote, “History repeats itself” is more than just a cliche phrase-- it rings true throughout African American History. Though our circumstances are not the same as in the 1600s, some concepts constantly resurfaced throughout the development of African American History in the United States.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this final project, you will be creating parallels between concepts that have been linked to both historical (past) and modern day events. You will do this by creating a Google Site. To complete this, you will need to consult both your notes from this semester and the internet for credible sources.</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Past: 1600s-1990s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Modern Day: 2000s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each subpage, you will discuss the following concepts: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Schools: How was racism/segregation/discrimination prominent in school systems of the past? How do we still see segregation/discrimination/racism in school systems today?</w:t>
      </w:r>
    </w:p>
    <w:p w:rsidR="00000000" w:rsidDel="00000000" w:rsidP="00000000" w:rsidRDefault="00000000" w:rsidRPr="00000000" w14:paraId="0000000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at least 2 Court Cases or events that dealt with discrimination in the past. Provide information about the cases/events in detailed sentences. Use specific examples. </w:t>
      </w:r>
    </w:p>
    <w:p w:rsidR="00000000" w:rsidDel="00000000" w:rsidP="00000000" w:rsidRDefault="00000000" w:rsidRPr="00000000" w14:paraId="0000000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at least 2 examples of how racism/discrimination is in school systems today. Provide information for your two examples in detailed sentences. </w:t>
      </w:r>
    </w:p>
    <w:p w:rsidR="00000000" w:rsidDel="00000000" w:rsidP="00000000" w:rsidRDefault="00000000" w:rsidRPr="00000000" w14:paraId="0000000D">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a link to a news article that discusses the effects of modern day racism/discrimination in schools. </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w:t>
      </w:r>
      <w:r w:rsidDel="00000000" w:rsidR="00000000" w:rsidRPr="00000000">
        <w:rPr>
          <w:rFonts w:ascii="Times New Roman" w:cs="Times New Roman" w:eastAsia="Times New Roman" w:hAnsi="Times New Roman"/>
          <w:b w:val="1"/>
          <w:rtl w:val="0"/>
        </w:rPr>
        <w:t xml:space="preserve">ustice System: How have African Americans been victims of the justice system in the past? How do we still see the disproportionate treatment of African Americans in the justice system today? </w:t>
      </w:r>
    </w:p>
    <w:p w:rsidR="00000000" w:rsidDel="00000000" w:rsidP="00000000" w:rsidRDefault="00000000" w:rsidRPr="00000000" w14:paraId="0000000F">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examples of disproportionate treatment by the Justice System in the past. Explain in complete sentences. </w:t>
      </w:r>
    </w:p>
    <w:p w:rsidR="00000000" w:rsidDel="00000000" w:rsidP="00000000" w:rsidRDefault="00000000" w:rsidRPr="00000000" w14:paraId="00000010">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examples of modern day disproportionate treatment. Provide explanations with complete sentences. </w:t>
      </w:r>
    </w:p>
    <w:p w:rsidR="00000000" w:rsidDel="00000000" w:rsidP="00000000" w:rsidRDefault="00000000" w:rsidRPr="00000000" w14:paraId="00000011">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to a news article that covers an event where African Americans were disproportionately affected by the Justice system. </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Colorism: What is colorism? How did affect African Americans in the past? How does it affect African Americans now?</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examples of how Colorism was used to divide African Americans in the past)-- Complete Sentences, and provide detail </w:t>
      </w:r>
    </w:p>
    <w:p w:rsidR="00000000" w:rsidDel="00000000" w:rsidP="00000000" w:rsidRDefault="00000000" w:rsidRPr="00000000" w14:paraId="00000014">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examples of Modern Day effects of colorism: How do we see it in Popular Culture, Media, and Sports? </w:t>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Cultural Movements: How have African Americans advocated for their civil rights in both the past and present? </w:t>
      </w:r>
    </w:p>
    <w:p w:rsidR="00000000" w:rsidDel="00000000" w:rsidP="00000000" w:rsidRDefault="00000000" w:rsidRPr="00000000" w14:paraId="00000016">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examples of events where African Americans advocated for their rights in the past. How did they do this? Were they successful? Who were the faces of the movement? </w:t>
      </w:r>
    </w:p>
    <w:p w:rsidR="00000000" w:rsidDel="00000000" w:rsidP="00000000" w:rsidRDefault="00000000" w:rsidRPr="00000000" w14:paraId="0000001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were some organizations created to help African Americans fight for their civil rights in the past?</w:t>
      </w:r>
    </w:p>
    <w:p w:rsidR="00000000" w:rsidDel="00000000" w:rsidP="00000000" w:rsidRDefault="00000000" w:rsidRPr="00000000" w14:paraId="00000018">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examples of modern day events where African Americans advocated for their rights. How are they doing this? Is it successful? Who has been the face of the movement (s)? </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Voting: How has systemic racism prevented African Americans from voting in the past? How is the same thing happening in today’s society? </w:t>
      </w:r>
    </w:p>
    <w:p w:rsidR="00000000" w:rsidDel="00000000" w:rsidP="00000000" w:rsidRDefault="00000000" w:rsidRPr="00000000" w14:paraId="0000001A">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3 examples of past methods of disenfranchisement for African Americans. Explain the methods in detailed sentences. </w:t>
      </w:r>
    </w:p>
    <w:p w:rsidR="00000000" w:rsidDel="00000000" w:rsidP="00000000" w:rsidRDefault="00000000" w:rsidRPr="00000000" w14:paraId="0000001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3 examples of modern day methods of disenfranchisement for African Americans. Explain the methods in complete sentences. </w:t>
      </w:r>
    </w:p>
    <w:p w:rsidR="00000000" w:rsidDel="00000000" w:rsidP="00000000" w:rsidRDefault="00000000" w:rsidRPr="00000000" w14:paraId="0000001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were the faces of the voting rights movement in the past? </w:t>
      </w:r>
    </w:p>
    <w:p w:rsidR="00000000" w:rsidDel="00000000" w:rsidP="00000000" w:rsidRDefault="00000000" w:rsidRPr="00000000" w14:paraId="0000001D">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are the faces of the voting rights movement in modern day society? </w:t>
      </w:r>
    </w:p>
    <w:p w:rsidR="00000000" w:rsidDel="00000000" w:rsidP="00000000" w:rsidRDefault="00000000" w:rsidRPr="00000000" w14:paraId="0000001E">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to a News Article that discusses modern day disenfranchisement. </w:t>
      </w:r>
    </w:p>
    <w:p w:rsidR="00000000" w:rsidDel="00000000" w:rsidP="00000000" w:rsidRDefault="00000000" w:rsidRPr="00000000" w14:paraId="0000001F">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Works Cited page </w:t>
      </w:r>
    </w:p>
    <w:p w:rsidR="00000000" w:rsidDel="00000000" w:rsidP="00000000" w:rsidRDefault="00000000" w:rsidRPr="00000000" w14:paraId="00000020">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sources must be in MLA format </w:t>
      </w:r>
    </w:p>
    <w:p w:rsidR="00000000" w:rsidDel="00000000" w:rsidP="00000000" w:rsidRDefault="00000000" w:rsidRPr="00000000" w14:paraId="00000021">
      <w:pPr>
        <w:ind w:left="1440" w:firstLine="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https://www.bibme.org/mla</w:t>
        </w:r>
      </w:hyperlink>
      <w:r w:rsidDel="00000000" w:rsidR="00000000" w:rsidRPr="00000000">
        <w:rPr>
          <w:rtl w:val="0"/>
        </w:rPr>
      </w:r>
    </w:p>
    <w:p w:rsidR="00000000" w:rsidDel="00000000" w:rsidP="00000000" w:rsidRDefault="00000000" w:rsidRPr="00000000" w14:paraId="00000022">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website should be informative, creative, and colorful. Make sure you incorporate every subpoint under each topic on your website to get full credit. Everything should be labeled according to past and present (you choose how) and should be explained in complete sentences. You must also include pictures of past and present events on each subpage. </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Anything you choose to explain on your website should be done in your own words. Plagiarism will get you a zero!</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Rubric: </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Content: _____/40</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accurate connections between historical events of the past and present. The project demonstrates a clear understanding that concepts remain the same, however, they are presented in different ways.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Components: ____/30 </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project contains all required elements as listed in the instructions. </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Creativity: ____/20 </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project is creative, containing multiple forms of multimedia. The project is also created in an organized manner that allows the reader to navigate the website efficiently. </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Sources: _____/10</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Sources are cited in MLA format. The project contains the required 10 sources. </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me.org/m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